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0E86" w14:textId="77777777" w:rsidR="00831713" w:rsidRPr="00A51973" w:rsidRDefault="00A51973" w:rsidP="00FD5530">
      <w:pPr>
        <w:ind w:left="-426"/>
        <w:jc w:val="both"/>
        <w:rPr>
          <w:b/>
          <w:sz w:val="28"/>
          <w:u w:val="single"/>
        </w:rPr>
      </w:pPr>
      <w:r w:rsidRPr="00A51973">
        <w:rPr>
          <w:b/>
          <w:sz w:val="28"/>
          <w:u w:val="single"/>
        </w:rPr>
        <w:t>Q&amp;A Record</w:t>
      </w:r>
    </w:p>
    <w:tbl>
      <w:tblPr>
        <w:tblW w:w="5594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9930"/>
        <w:gridCol w:w="1135"/>
      </w:tblGrid>
      <w:tr w:rsidR="0016382F" w14:paraId="4DCD4DAA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0BB6" w14:textId="77777777" w:rsidR="0016382F" w:rsidRPr="00BF2FDE" w:rsidRDefault="0016382F" w:rsidP="007C48C7">
            <w:pPr>
              <w:spacing w:before="120" w:after="120"/>
              <w:jc w:val="both"/>
              <w:textAlignment w:val="center"/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  <w:t>Question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2793" w14:textId="77777777" w:rsidR="0016382F" w:rsidRPr="00BF2FDE" w:rsidRDefault="0016382F" w:rsidP="007C48C7">
            <w:pPr>
              <w:pStyle w:val="NormalWeb"/>
              <w:spacing w:before="120" w:beforeAutospacing="0" w:after="120" w:afterAutospacing="0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Response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67FFCE" w14:textId="77777777" w:rsidR="0016382F" w:rsidRPr="00BF2FDE" w:rsidRDefault="0016382F" w:rsidP="004235C3">
            <w:pPr>
              <w:pStyle w:val="NormalWeb"/>
              <w:spacing w:before="120" w:beforeAutospacing="0" w:after="120" w:afterAutospacing="0"/>
              <w:ind w:left="146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Date</w:t>
            </w:r>
          </w:p>
        </w:tc>
      </w:tr>
      <w:tr w:rsidR="0016382F" w14:paraId="71816FEE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45B4" w14:textId="480C5595" w:rsidR="0016382F" w:rsidRPr="008B5A88" w:rsidRDefault="008B5A88" w:rsidP="008B5A88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5A88">
              <w:rPr>
                <w:rFonts w:eastAsia="Times New Roman"/>
                <w:sz w:val="20"/>
                <w:szCs w:val="20"/>
              </w:rPr>
              <w:t>The number of Planned Preventive Maintenance (PPM) days required annually are per site, or a total of 12 days / year for both Chichester Campus and Bognor Regis Campus?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E727" w14:textId="197A2697" w:rsidR="0016382F" w:rsidRPr="008B5A88" w:rsidRDefault="008B5A88" w:rsidP="008B5A88">
            <w:pPr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5A88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A total of 12 days per year for both Chichester and Bognor Campus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A79811" w14:textId="05B66382" w:rsidR="0016382F" w:rsidRPr="008B5A88" w:rsidRDefault="008B5A88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B5A88">
              <w:rPr>
                <w:rFonts w:cstheme="minorHAnsi"/>
                <w:sz w:val="20"/>
                <w:szCs w:val="20"/>
              </w:rPr>
              <w:t>15/07/25</w:t>
            </w:r>
          </w:p>
        </w:tc>
      </w:tr>
      <w:tr w:rsidR="008B5A88" w14:paraId="1767F2BA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A135" w14:textId="6F9C8242" w:rsidR="008B5A88" w:rsidRPr="008B5A88" w:rsidRDefault="008B5A88" w:rsidP="008B5A88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</w:rPr>
            </w:pPr>
            <w:r w:rsidRPr="008B5A88">
              <w:rPr>
                <w:rFonts w:eastAsia="Times New Roman"/>
                <w:sz w:val="20"/>
                <w:szCs w:val="20"/>
              </w:rPr>
              <w:t>Any additional services or support functions you are seeking beyond standard BMS maintenance (Remote Support, On Site Training, Cloud sub)</w:t>
            </w:r>
            <w:r>
              <w:rPr>
                <w:rFonts w:eastAsia="Times New Roman"/>
                <w:sz w:val="20"/>
                <w:szCs w:val="20"/>
              </w:rPr>
              <w:t>?</w:t>
            </w:r>
            <w:r w:rsidRPr="008B5A8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5BDF" w14:textId="166AC498" w:rsidR="008B5A88" w:rsidRPr="008B5A88" w:rsidRDefault="008B5A88" w:rsidP="008B5A88">
            <w:pPr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5A88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Only reactive call outs should there be any issues with the System outside of the contracted maintenance visits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3E7054" w14:textId="13BFC7D2" w:rsidR="008B5A88" w:rsidRPr="008B5A88" w:rsidRDefault="008B5A88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B5A88">
              <w:rPr>
                <w:rFonts w:cstheme="minorHAnsi"/>
                <w:sz w:val="20"/>
                <w:szCs w:val="20"/>
              </w:rPr>
              <w:t>15/07/25</w:t>
            </w:r>
          </w:p>
        </w:tc>
      </w:tr>
      <w:tr w:rsidR="008B5A88" w14:paraId="23B0CF68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DF49" w14:textId="0BC816BC" w:rsidR="008B5A88" w:rsidRPr="008B5A88" w:rsidRDefault="008B5A88" w:rsidP="008B5A88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</w:rPr>
            </w:pPr>
            <w:r w:rsidRPr="008B5A88">
              <w:rPr>
                <w:rFonts w:eastAsia="Times New Roman"/>
                <w:sz w:val="20"/>
                <w:szCs w:val="20"/>
              </w:rPr>
              <w:t>Any other relevant documentation or information that would support our preparation</w:t>
            </w:r>
            <w:r>
              <w:rPr>
                <w:rFonts w:eastAsia="Times New Roman"/>
                <w:sz w:val="20"/>
                <w:szCs w:val="20"/>
              </w:rPr>
              <w:t>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DB5E" w14:textId="0C2080F6" w:rsidR="008B5A88" w:rsidRPr="008B5A88" w:rsidRDefault="008B5A88" w:rsidP="008B5A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B5A88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No. All relevant documents have been disclosed and are available on Find a Tender and our Help Site. </w:t>
            </w:r>
            <w:hyperlink r:id="rId8" w:history="1">
              <w:r w:rsidRPr="008B5A88">
                <w:rPr>
                  <w:rStyle w:val="Hyperlink"/>
                  <w:rFonts w:ascii="Calibri" w:eastAsia="Times New Roman" w:hAnsi="Calibri"/>
                  <w:sz w:val="20"/>
                  <w:szCs w:val="20"/>
                </w:rPr>
                <w:t>https://help.chi.ac.uk/tenders</w:t>
              </w:r>
            </w:hyperlink>
            <w:r w:rsidRPr="008B5A88">
              <w:rPr>
                <w:rFonts w:ascii="Calibri" w:eastAsia="Times New Roman" w:hAnsi="Calibr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359C10" w14:textId="3A422156" w:rsidR="008B5A88" w:rsidRPr="008B5A88" w:rsidRDefault="008B5A88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B5A88">
              <w:rPr>
                <w:rFonts w:cstheme="minorHAnsi"/>
                <w:sz w:val="20"/>
                <w:szCs w:val="20"/>
              </w:rPr>
              <w:t>15/07/25</w:t>
            </w:r>
          </w:p>
        </w:tc>
      </w:tr>
      <w:tr w:rsidR="007548CA" w14:paraId="75C22851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7C32" w14:textId="5715F6EB" w:rsidR="007548CA" w:rsidRPr="007548CA" w:rsidRDefault="007548CA" w:rsidP="007548C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548CA">
              <w:rPr>
                <w:rFonts w:eastAsia="Times New Roman"/>
                <w:sz w:val="20"/>
                <w:szCs w:val="20"/>
              </w:rPr>
              <w:t>Would it be possible to obtain a copy of the Trend SET files for the Trend BMS control asset across the Chichester University BOC &amp; BRC Campuses</w:t>
            </w:r>
            <w:r>
              <w:rPr>
                <w:rFonts w:eastAsia="Times New Roman"/>
                <w:sz w:val="20"/>
                <w:szCs w:val="20"/>
              </w:rPr>
              <w:t>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510B" w14:textId="76E86758" w:rsidR="007548CA" w:rsidRPr="007548CA" w:rsidRDefault="007548CA" w:rsidP="007548CA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548CA">
              <w:rPr>
                <w:color w:val="000000" w:themeColor="text1"/>
                <w:sz w:val="20"/>
                <w:szCs w:val="20"/>
              </w:rPr>
              <w:t>The SET files are on the IQVISION server which will be made available to the awarded contractor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3C0CC2" w14:textId="5227F6D3" w:rsidR="007548CA" w:rsidRPr="008B5A88" w:rsidRDefault="007548CA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29/07/25</w:t>
            </w:r>
          </w:p>
        </w:tc>
      </w:tr>
      <w:tr w:rsidR="007548CA" w14:paraId="6701FDF2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6D7B" w14:textId="698AC0CE" w:rsidR="007548CA" w:rsidRPr="007548CA" w:rsidRDefault="007548CA" w:rsidP="007548C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548CA">
              <w:rPr>
                <w:rFonts w:eastAsia="Times New Roman"/>
                <w:sz w:val="20"/>
                <w:szCs w:val="20"/>
              </w:rPr>
              <w:t xml:space="preserve">Appendix 3 highlights a Trend 963&amp; TOPS plus Trend </w:t>
            </w:r>
            <w:proofErr w:type="spellStart"/>
            <w:r w:rsidRPr="007548CA">
              <w:rPr>
                <w:rFonts w:eastAsia="Times New Roman"/>
                <w:sz w:val="20"/>
                <w:szCs w:val="20"/>
              </w:rPr>
              <w:t>IQVision</w:t>
            </w:r>
            <w:proofErr w:type="spellEnd"/>
            <w:r w:rsidRPr="007548CA">
              <w:rPr>
                <w:rFonts w:eastAsia="Times New Roman"/>
                <w:sz w:val="20"/>
                <w:szCs w:val="20"/>
              </w:rPr>
              <w:t xml:space="preserve"> installed onsite at BOC; can you confirm that the central platform </w:t>
            </w:r>
            <w:r w:rsidRPr="007548CA">
              <w:rPr>
                <w:rFonts w:eastAsia="Times New Roman"/>
                <w:sz w:val="20"/>
                <w:szCs w:val="20"/>
              </w:rPr>
              <w:t>is</w:t>
            </w:r>
            <w:r w:rsidRPr="007548CA">
              <w:rPr>
                <w:rFonts w:eastAsia="Times New Roman"/>
                <w:sz w:val="20"/>
                <w:szCs w:val="20"/>
              </w:rPr>
              <w:t xml:space="preserve"> utilised for the control/monitoring of both the BOC and BRC campuses?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E50B" w14:textId="46F6897F" w:rsidR="007548CA" w:rsidRPr="007548CA" w:rsidRDefault="007548CA" w:rsidP="007548CA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548CA">
              <w:rPr>
                <w:color w:val="000000" w:themeColor="text1"/>
                <w:sz w:val="20"/>
                <w:szCs w:val="20"/>
              </w:rPr>
              <w:t>Yes, the central platform is utilised for both BOC &amp; BRC campuses.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78BD46" w14:textId="1F4C3A80" w:rsidR="007548CA" w:rsidRPr="008B5A88" w:rsidRDefault="007548CA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29/07/25</w:t>
            </w:r>
          </w:p>
        </w:tc>
      </w:tr>
      <w:tr w:rsidR="007548CA" w14:paraId="2B5E5E8D" w14:textId="77777777" w:rsidTr="00B43B9C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2D00" w14:textId="737AE13A" w:rsidR="007548CA" w:rsidRPr="007548CA" w:rsidRDefault="007548CA" w:rsidP="007548C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7548CA">
              <w:rPr>
                <w:rFonts w:eastAsia="Times New Roman"/>
                <w:sz w:val="20"/>
                <w:szCs w:val="20"/>
              </w:rPr>
              <w:t>Do the Central platforms reside on the Chichester university I.T. network with outbound ports configured for remote communications</w:t>
            </w:r>
            <w:r>
              <w:rPr>
                <w:rFonts w:eastAsia="Times New Roman"/>
                <w:sz w:val="20"/>
                <w:szCs w:val="20"/>
              </w:rPr>
              <w:t>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6989" w14:textId="5736FC53" w:rsidR="007548CA" w:rsidRPr="007548CA" w:rsidRDefault="007548CA" w:rsidP="007548CA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548CA">
              <w:rPr>
                <w:color w:val="000000" w:themeColor="text1"/>
                <w:sz w:val="20"/>
                <w:szCs w:val="20"/>
              </w:rPr>
              <w:t xml:space="preserve">The BMS management servers are hosted internally and can be managed remotely via a </w:t>
            </w:r>
            <w:r w:rsidRPr="007548CA">
              <w:rPr>
                <w:color w:val="000000" w:themeColor="text1"/>
                <w:sz w:val="20"/>
                <w:szCs w:val="20"/>
              </w:rPr>
              <w:t>third-party</w:t>
            </w:r>
            <w:r w:rsidRPr="007548CA">
              <w:rPr>
                <w:color w:val="000000" w:themeColor="text1"/>
                <w:sz w:val="20"/>
                <w:szCs w:val="20"/>
              </w:rPr>
              <w:t xml:space="preserve"> RDP gateway. Access can only be granted to a static IP or range and the awarded contractor will have an internal University </w:t>
            </w:r>
            <w:r w:rsidRPr="007548CA">
              <w:rPr>
                <w:color w:val="000000" w:themeColor="text1"/>
                <w:sz w:val="20"/>
                <w:szCs w:val="20"/>
              </w:rPr>
              <w:t>of</w:t>
            </w:r>
            <w:r w:rsidRPr="007548CA">
              <w:rPr>
                <w:color w:val="000000" w:themeColor="text1"/>
                <w:sz w:val="20"/>
                <w:szCs w:val="20"/>
              </w:rPr>
              <w:t xml:space="preserve"> Chichester account created for access to said gateway. </w:t>
            </w:r>
          </w:p>
          <w:p w14:paraId="1B824F8A" w14:textId="141D3B82" w:rsidR="007548CA" w:rsidRPr="007548CA" w:rsidRDefault="007548CA" w:rsidP="007548CA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548CA">
              <w:rPr>
                <w:color w:val="000000" w:themeColor="text1"/>
                <w:sz w:val="20"/>
                <w:szCs w:val="20"/>
              </w:rPr>
              <w:t>The endpoints themselves are on a LAN which does not have internet access, with some exceptions which have individual firewall rules to access required internet monitoring servers. 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322265" w14:textId="4A6D0775" w:rsidR="007548CA" w:rsidRPr="008B5A88" w:rsidRDefault="007548CA" w:rsidP="007548C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29/07/25</w:t>
            </w:r>
          </w:p>
        </w:tc>
      </w:tr>
    </w:tbl>
    <w:p w14:paraId="0DB000AA" w14:textId="77777777" w:rsidR="006C767C" w:rsidRDefault="006C767C" w:rsidP="003F366A">
      <w:pPr>
        <w:jc w:val="both"/>
      </w:pPr>
    </w:p>
    <w:p w14:paraId="34162F55" w14:textId="77777777" w:rsidR="00146635" w:rsidRDefault="00146635" w:rsidP="003F366A">
      <w:pPr>
        <w:jc w:val="both"/>
      </w:pPr>
      <w:bookmarkStart w:id="0" w:name="_GoBack"/>
      <w:bookmarkEnd w:id="0"/>
    </w:p>
    <w:sectPr w:rsidR="00146635" w:rsidSect="001638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C10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F1D"/>
    <w:multiLevelType w:val="hybridMultilevel"/>
    <w:tmpl w:val="A436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0F7"/>
    <w:multiLevelType w:val="multilevel"/>
    <w:tmpl w:val="6186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30A34"/>
    <w:multiLevelType w:val="hybridMultilevel"/>
    <w:tmpl w:val="4288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7696"/>
    <w:multiLevelType w:val="hybridMultilevel"/>
    <w:tmpl w:val="6C96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63A9"/>
    <w:multiLevelType w:val="multilevel"/>
    <w:tmpl w:val="3D22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15BC0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5F09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44BD6"/>
    <w:multiLevelType w:val="hybridMultilevel"/>
    <w:tmpl w:val="A5B20DFA"/>
    <w:lvl w:ilvl="0" w:tplc="A0A44086">
      <w:numFmt w:val="bullet"/>
      <w:lvlText w:val="•"/>
      <w:lvlJc w:val="left"/>
      <w:pPr>
        <w:ind w:left="1080" w:hanging="72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5F83"/>
    <w:multiLevelType w:val="hybridMultilevel"/>
    <w:tmpl w:val="F46EA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F2376"/>
    <w:multiLevelType w:val="multilevel"/>
    <w:tmpl w:val="430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66D45"/>
    <w:multiLevelType w:val="hybridMultilevel"/>
    <w:tmpl w:val="6EA4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45E30"/>
    <w:multiLevelType w:val="multilevel"/>
    <w:tmpl w:val="683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B40B98"/>
    <w:multiLevelType w:val="hybridMultilevel"/>
    <w:tmpl w:val="D95E9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00155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E2CCC"/>
    <w:multiLevelType w:val="hybridMultilevel"/>
    <w:tmpl w:val="96F4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72C85"/>
    <w:multiLevelType w:val="multilevel"/>
    <w:tmpl w:val="3FF8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255441"/>
    <w:multiLevelType w:val="hybridMultilevel"/>
    <w:tmpl w:val="D4FE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C141D"/>
    <w:multiLevelType w:val="hybridMultilevel"/>
    <w:tmpl w:val="CC960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00ECF"/>
    <w:multiLevelType w:val="multilevel"/>
    <w:tmpl w:val="6E88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CF06CD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243F5"/>
    <w:multiLevelType w:val="hybridMultilevel"/>
    <w:tmpl w:val="BF1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51250"/>
    <w:multiLevelType w:val="hybridMultilevel"/>
    <w:tmpl w:val="568C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17"/>
  </w:num>
  <w:num w:numId="9">
    <w:abstractNumId w:val="22"/>
  </w:num>
  <w:num w:numId="10">
    <w:abstractNumId w:val="12"/>
  </w:num>
  <w:num w:numId="11">
    <w:abstractNumId w:val="4"/>
  </w:num>
  <w:num w:numId="12">
    <w:abstractNumId w:val="10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1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F2"/>
    <w:rsid w:val="00033908"/>
    <w:rsid w:val="00035516"/>
    <w:rsid w:val="00046EDD"/>
    <w:rsid w:val="000909A3"/>
    <w:rsid w:val="000C5EF2"/>
    <w:rsid w:val="00122278"/>
    <w:rsid w:val="00146635"/>
    <w:rsid w:val="0016382F"/>
    <w:rsid w:val="001962B0"/>
    <w:rsid w:val="001B55B0"/>
    <w:rsid w:val="001B5A6E"/>
    <w:rsid w:val="001F7CE1"/>
    <w:rsid w:val="002415D0"/>
    <w:rsid w:val="00291679"/>
    <w:rsid w:val="002B465F"/>
    <w:rsid w:val="003128EB"/>
    <w:rsid w:val="00314BF4"/>
    <w:rsid w:val="003165C6"/>
    <w:rsid w:val="00335989"/>
    <w:rsid w:val="003477B0"/>
    <w:rsid w:val="003529A3"/>
    <w:rsid w:val="0036428B"/>
    <w:rsid w:val="003B0177"/>
    <w:rsid w:val="003F366A"/>
    <w:rsid w:val="00412E46"/>
    <w:rsid w:val="00421782"/>
    <w:rsid w:val="004235C3"/>
    <w:rsid w:val="0042367C"/>
    <w:rsid w:val="004452D4"/>
    <w:rsid w:val="00452F85"/>
    <w:rsid w:val="00457CC8"/>
    <w:rsid w:val="00463EEE"/>
    <w:rsid w:val="00474377"/>
    <w:rsid w:val="0049088F"/>
    <w:rsid w:val="004956CD"/>
    <w:rsid w:val="004B2108"/>
    <w:rsid w:val="0050477C"/>
    <w:rsid w:val="0053009E"/>
    <w:rsid w:val="00545E7C"/>
    <w:rsid w:val="00545EFB"/>
    <w:rsid w:val="00580A5F"/>
    <w:rsid w:val="00583099"/>
    <w:rsid w:val="005C1876"/>
    <w:rsid w:val="005D1228"/>
    <w:rsid w:val="005E1201"/>
    <w:rsid w:val="006600BF"/>
    <w:rsid w:val="006B13B1"/>
    <w:rsid w:val="006C767C"/>
    <w:rsid w:val="00701EC5"/>
    <w:rsid w:val="00714078"/>
    <w:rsid w:val="00715F7A"/>
    <w:rsid w:val="00737FAE"/>
    <w:rsid w:val="00752571"/>
    <w:rsid w:val="007548CA"/>
    <w:rsid w:val="00785475"/>
    <w:rsid w:val="007C48C7"/>
    <w:rsid w:val="008013A7"/>
    <w:rsid w:val="00814827"/>
    <w:rsid w:val="00822DCD"/>
    <w:rsid w:val="008237C7"/>
    <w:rsid w:val="0082551A"/>
    <w:rsid w:val="00831713"/>
    <w:rsid w:val="008B5A88"/>
    <w:rsid w:val="008F1A82"/>
    <w:rsid w:val="008F78C6"/>
    <w:rsid w:val="00931247"/>
    <w:rsid w:val="0093535F"/>
    <w:rsid w:val="00937D00"/>
    <w:rsid w:val="00971533"/>
    <w:rsid w:val="009A0C5B"/>
    <w:rsid w:val="009A0EE9"/>
    <w:rsid w:val="009A3F58"/>
    <w:rsid w:val="009A539F"/>
    <w:rsid w:val="00A039C7"/>
    <w:rsid w:val="00A51973"/>
    <w:rsid w:val="00A775DF"/>
    <w:rsid w:val="00AC5472"/>
    <w:rsid w:val="00AE7107"/>
    <w:rsid w:val="00B04CC5"/>
    <w:rsid w:val="00B127B2"/>
    <w:rsid w:val="00B23156"/>
    <w:rsid w:val="00BB2522"/>
    <w:rsid w:val="00BF2FDE"/>
    <w:rsid w:val="00BF437B"/>
    <w:rsid w:val="00C5111F"/>
    <w:rsid w:val="00CA7CBD"/>
    <w:rsid w:val="00CF1615"/>
    <w:rsid w:val="00D940AC"/>
    <w:rsid w:val="00D95901"/>
    <w:rsid w:val="00DB6D87"/>
    <w:rsid w:val="00E203BD"/>
    <w:rsid w:val="00ED70AC"/>
    <w:rsid w:val="00F04BC5"/>
    <w:rsid w:val="00F248F3"/>
    <w:rsid w:val="00FC74E2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EF04"/>
  <w15:chartTrackingRefBased/>
  <w15:docId w15:val="{6694400E-56EE-446A-B315-19AEB231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767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962B0"/>
    <w:rPr>
      <w:color w:val="467886"/>
      <w:u w:val="single"/>
    </w:rPr>
  </w:style>
  <w:style w:type="character" w:customStyle="1" w:styleId="ui-provider">
    <w:name w:val="ui-provider"/>
    <w:basedOn w:val="DefaultParagraphFont"/>
    <w:rsid w:val="001962B0"/>
  </w:style>
  <w:style w:type="character" w:styleId="UnresolvedMention">
    <w:name w:val="Unresolved Mention"/>
    <w:basedOn w:val="DefaultParagraphFont"/>
    <w:uiPriority w:val="99"/>
    <w:semiHidden/>
    <w:unhideWhenUsed/>
    <w:rsid w:val="001F7C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22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3F366A"/>
    <w:pPr>
      <w:spacing w:after="0" w:line="240" w:lineRule="auto"/>
    </w:pPr>
    <w:rPr>
      <w:rFonts w:ascii="Aptos" w:hAnsi="Aptos" w:cs="Calibri"/>
      <w:lang w:eastAsia="en-GB"/>
    </w:rPr>
  </w:style>
  <w:style w:type="paragraph" w:customStyle="1" w:styleId="xmsolistparagraph">
    <w:name w:val="x_msolistparagraph"/>
    <w:basedOn w:val="Normal"/>
    <w:rsid w:val="003F366A"/>
    <w:pPr>
      <w:spacing w:after="0" w:line="240" w:lineRule="auto"/>
      <w:ind w:left="720"/>
    </w:pPr>
    <w:rPr>
      <w:rFonts w:ascii="Aptos" w:hAnsi="Aptos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chi.ac.uk/tend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hacker\Work%20Folders\Desktop\Guides%20&amp;%20Tools\Templates\Q&amp;A%20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8" ma:contentTypeDescription="Create a new document." ma:contentTypeScope="" ma:versionID="5f2a6f178def134f540c6fb38e9aa86c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ca32dff0c87d4e4ba415645879eb995c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4145b-6e99-458e-8764-f8205c3a086d">
      <Terms xmlns="http://schemas.microsoft.com/office/infopath/2007/PartnerControls"/>
    </lcf76f155ced4ddcb4097134ff3c332f>
    <TaxCatchAll xmlns="9e790679-42de-4090-b410-de3b52e99e34" xsi:nil="true"/>
    <DateofTender xmlns="a134145b-6e99-458e-8764-f8205c3a086d">2024-05-14T10:23:40+00:00</DateofTen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470ADE-E28F-4B0F-93E2-1AACD874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4145b-6e99-458e-8764-f8205c3a086d"/>
    <ds:schemaRef ds:uri="9e790679-42de-4090-b410-de3b52e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FA1BC-4E8F-4C1A-847F-F75A0976CFD2}">
  <ds:schemaRefs>
    <ds:schemaRef ds:uri="http://schemas.openxmlformats.org/package/2006/metadata/core-properties"/>
    <ds:schemaRef ds:uri="a134145b-6e99-458e-8764-f8205c3a086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9e790679-42de-4090-b410-de3b52e99e3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19291C-D060-42CE-8E89-830AAD97F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Q&amp;A Record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Thacker</dc:creator>
  <cp:keywords/>
  <dc:description/>
  <cp:lastModifiedBy>Ben Thacker</cp:lastModifiedBy>
  <cp:revision>4</cp:revision>
  <dcterms:created xsi:type="dcterms:W3CDTF">2025-07-15T14:30:00Z</dcterms:created>
  <dcterms:modified xsi:type="dcterms:W3CDTF">2025-07-29T09:05:00Z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  <property fmtid="{D5CDD505-2E9C-101B-9397-08002B2CF9AE}" pid="3" name="MediaServiceImageTags">
    <vt:lpwstr/>
  </property>
</Properties>
</file>